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CF" w:rsidRDefault="00E01BCF" w:rsidP="00E01BCF">
      <w:pPr>
        <w:jc w:val="left"/>
        <w:rPr>
          <w:sz w:val="36"/>
          <w:szCs w:val="36"/>
        </w:rPr>
      </w:pPr>
      <w:r w:rsidRPr="00E01BCF">
        <w:rPr>
          <w:rFonts w:hint="eastAsia"/>
          <w:sz w:val="36"/>
          <w:szCs w:val="36"/>
        </w:rPr>
        <w:t>【</w:t>
      </w:r>
      <w:r w:rsidR="00107E13">
        <w:rPr>
          <w:rFonts w:hint="eastAsia"/>
          <w:sz w:val="36"/>
          <w:szCs w:val="36"/>
        </w:rPr>
        <w:t>公民</w:t>
      </w:r>
      <w:r w:rsidRPr="00E01BCF">
        <w:rPr>
          <w:rFonts w:hint="eastAsia"/>
          <w:sz w:val="36"/>
          <w:szCs w:val="36"/>
        </w:rPr>
        <w:t>用語ドリル　解答編】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1立憲主義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2国民主権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3平和主義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4非核三原則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5象徴</w:t>
      </w:r>
    </w:p>
    <w:p w:rsidR="00D74ED4" w:rsidRPr="00D74ED4" w:rsidRDefault="00D74ED4" w:rsidP="00D74ED4">
      <w:pPr>
        <w:jc w:val="left"/>
        <w:rPr>
          <w:sz w:val="21"/>
          <w:szCs w:val="21"/>
        </w:rPr>
      </w:pPr>
      <w:r w:rsidRPr="00D74ED4">
        <w:rPr>
          <w:sz w:val="21"/>
          <w:szCs w:val="21"/>
        </w:rPr>
        <w:t>6国事行為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7内閣の助言と承認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8個人の尊重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</w:t>
      </w:r>
      <w:r w:rsidR="00107E13">
        <w:rPr>
          <w:sz w:val="21"/>
          <w:szCs w:val="21"/>
        </w:rPr>
        <w:t xml:space="preserve">法の下　　</w:t>
      </w:r>
      <w:r w:rsidRPr="00D74ED4">
        <w:rPr>
          <w:sz w:val="21"/>
          <w:szCs w:val="21"/>
        </w:rPr>
        <w:t>②性別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10ノーマライゼーション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11バリアフリー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12男女雇用機会均等法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13アイヌ文化振興法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14身体の自由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15表現の自由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16経済活動の自由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17①健康　　　②文化的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18教育の自由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19団結権</w:t>
      </w:r>
      <w:r w:rsidR="00107E13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20参政権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21選挙権、被選挙権など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22裁判を受ける権利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23濫用（乱用）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24公共の福祉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25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納税の義務、勤労の義務、普通教育を受けさせる義務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26環境権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27情報公開制度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28報道の自由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29自己決定権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30プライバシーの権利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31個人情報保護制度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32世界人権宣言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33政治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34直接民主制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35多数決の原理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36少数意見の尊重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37世論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38政党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39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①与党　　　②野党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40①最高機関　　　②立法機関</w:t>
      </w:r>
    </w:p>
    <w:p w:rsidR="00107E13" w:rsidRDefault="00D74ED4" w:rsidP="00D74ED4">
      <w:pPr>
        <w:jc w:val="left"/>
        <w:rPr>
          <w:sz w:val="21"/>
          <w:szCs w:val="21"/>
        </w:rPr>
      </w:pPr>
      <w:r w:rsidRPr="00D74ED4">
        <w:rPr>
          <w:sz w:val="21"/>
          <w:szCs w:val="21"/>
        </w:rPr>
        <w:t>41連立内閣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42マニフェスト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43小選挙区比例代表並立制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44普通選挙　平等選挙　直接選挙　秘密選挙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45　選挙にいかない棄権が多くなっている</w:t>
      </w:r>
    </w:p>
    <w:p w:rsidR="00107E13" w:rsidRDefault="00D74ED4" w:rsidP="00D74ED4">
      <w:pPr>
        <w:jc w:val="left"/>
        <w:rPr>
          <w:sz w:val="21"/>
          <w:szCs w:val="21"/>
        </w:rPr>
      </w:pPr>
      <w:r w:rsidRPr="00D74ED4">
        <w:rPr>
          <w:sz w:val="21"/>
          <w:szCs w:val="21"/>
        </w:rPr>
        <w:t>46衆議院の優越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47二院制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48通常国会（常会）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49予算の議決　条約の承認など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50国の政策と結びついているから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51行政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52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 xml:space="preserve">①内閣総理大臣（首相）　</w:t>
      </w:r>
      <w:r w:rsidRPr="00D74ED4">
        <w:rPr>
          <w:rFonts w:hint="eastAsia"/>
          <w:sz w:val="21"/>
          <w:szCs w:val="21"/>
        </w:rPr>
        <w:t>②国務大臣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53議院内閣制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54　内閣総辞職または、10日以内に衆議院を解散する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55予算案の作成　条約を結ぶ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56国家公務員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57行政改革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58司法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59三審制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60　裁判の誤りを防ぎ、被告人の人権を守るため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61控訴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62民事裁判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63刑事裁判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64裁判員制度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65違憲審査制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66憲法の番人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67地方自治の原則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68地方公共団体（地方自治体）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69首長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70民主主義の学校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71条例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72地方交付税交付金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73国庫支出金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74住民投票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75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NPO（非営利組織）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76家計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77消費支出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78税金　　社会保険料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79消費者主権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80クーリングオフ制度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81製造物責任法（PL法）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82流通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83消費者が商品を手に入れる時の費用や手間を省く役割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84流通の合理化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85企業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86利潤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87資本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88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　公　　②私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89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　個人　　②法人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90株式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91株主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92利潤の一部を配当として受け取る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93証券取引所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94中小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95多国籍企業</w:t>
      </w:r>
    </w:p>
    <w:p w:rsidR="00D74ED4" w:rsidRPr="00107E13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96社会貢献</w:t>
      </w:r>
      <w:r w:rsidR="00BF7B40">
        <w:rPr>
          <w:rFonts w:hint="eastAsia"/>
          <w:sz w:val="21"/>
          <w:szCs w:val="21"/>
        </w:rPr>
        <w:t xml:space="preserve">　　　</w:t>
      </w:r>
      <w:r w:rsidRPr="00D74ED4">
        <w:rPr>
          <w:sz w:val="21"/>
          <w:szCs w:val="21"/>
        </w:rPr>
        <w:t>97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</w:t>
      </w:r>
      <w:r w:rsidR="00BF7B40">
        <w:rPr>
          <w:sz w:val="21"/>
          <w:szCs w:val="21"/>
        </w:rPr>
        <w:t xml:space="preserve">労働力　</w:t>
      </w:r>
      <w:r w:rsidRPr="00D74ED4">
        <w:rPr>
          <w:sz w:val="21"/>
          <w:szCs w:val="21"/>
        </w:rPr>
        <w:t>②企業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98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 xml:space="preserve">労働組合法　労働基準法　</w:t>
      </w:r>
      <w:r w:rsidRPr="00D74ED4">
        <w:rPr>
          <w:rFonts w:hint="eastAsia"/>
          <w:sz w:val="21"/>
          <w:szCs w:val="21"/>
        </w:rPr>
        <w:t>労働関係調整法　から</w:t>
      </w:r>
      <w:r w:rsidRPr="00D74ED4">
        <w:rPr>
          <w:sz w:val="21"/>
          <w:szCs w:val="21"/>
        </w:rPr>
        <w:t>2つ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99労働基準法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100非正規労働者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101市場経済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102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①供給量　　　②需要量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103均衡価格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104寡占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105独占禁止法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106公正取引委員会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107電気料金　水道料金　ガス料金など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108金融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109利子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110日本銀行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111①銀行の銀行　　②政府の銀行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112金融政策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113政府　家計　企業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114財政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115納税者と担税者が一致する税金</w:t>
      </w:r>
    </w:p>
    <w:p w:rsidR="00BF7B40" w:rsidRDefault="00D74ED4" w:rsidP="00D74ED4">
      <w:pPr>
        <w:jc w:val="left"/>
        <w:rPr>
          <w:sz w:val="21"/>
          <w:szCs w:val="21"/>
        </w:rPr>
      </w:pPr>
      <w:r w:rsidRPr="00D74ED4">
        <w:rPr>
          <w:sz w:val="21"/>
          <w:szCs w:val="21"/>
        </w:rPr>
        <w:t>116納税者と担税者が一致しない税金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117累進課税制度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118国債</w:t>
      </w:r>
      <w:r w:rsidR="00BF7B40">
        <w:rPr>
          <w:rFonts w:hint="eastAsia"/>
          <w:sz w:val="21"/>
          <w:szCs w:val="21"/>
        </w:rPr>
        <w:t xml:space="preserve">　　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119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①社会資本　　②公共サービス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rFonts w:hint="eastAsia"/>
          <w:sz w:val="21"/>
          <w:szCs w:val="21"/>
        </w:rPr>
        <w:t>③社会保障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120景気の変動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121デフレーション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122①公共投資　②減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123社会保障制度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124公的扶助　社会保険　社会福祉　公衆衛生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125生活保護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126介護保険制度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127</w:t>
      </w:r>
      <w:r w:rsidR="00107E13">
        <w:rPr>
          <w:sz w:val="21"/>
          <w:szCs w:val="21"/>
        </w:rPr>
        <w:t>大気汚染　地盤沈下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128水俣病　新潟水俣病　イタイイタイ病　四日市ぜんそく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129環境基本法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 xml:space="preserve">130リユース　リサイクル　</w:t>
      </w:r>
      <w:r w:rsidRPr="00D74ED4">
        <w:rPr>
          <w:rFonts w:hint="eastAsia"/>
          <w:sz w:val="21"/>
          <w:szCs w:val="21"/>
        </w:rPr>
        <w:t>リデュース</w:t>
      </w:r>
      <w:r>
        <w:rPr>
          <w:sz w:val="21"/>
          <w:szCs w:val="21"/>
        </w:rPr>
        <w:t>"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131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内政不干渉の原則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rFonts w:hint="eastAsia"/>
          <w:sz w:val="21"/>
          <w:szCs w:val="21"/>
        </w:rPr>
        <w:t>主権平等の原則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132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</w:t>
      </w:r>
      <w:r w:rsidR="00BF7B40">
        <w:rPr>
          <w:sz w:val="21"/>
          <w:szCs w:val="21"/>
        </w:rPr>
        <w:t xml:space="preserve">領土　　</w:t>
      </w:r>
      <w:r w:rsidRPr="00D74ED4">
        <w:rPr>
          <w:sz w:val="21"/>
          <w:szCs w:val="21"/>
        </w:rPr>
        <w:t>②領海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rFonts w:hint="eastAsia"/>
          <w:sz w:val="21"/>
          <w:szCs w:val="21"/>
        </w:rPr>
        <w:t>③領空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133経済水域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134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①</w:t>
      </w:r>
      <w:r w:rsidR="00BF7B40">
        <w:rPr>
          <w:sz w:val="21"/>
          <w:szCs w:val="21"/>
        </w:rPr>
        <w:t xml:space="preserve">日章旗　</w:t>
      </w:r>
      <w:r w:rsidRPr="00D74ED4">
        <w:rPr>
          <w:sz w:val="21"/>
          <w:szCs w:val="21"/>
        </w:rPr>
        <w:t>②君が代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135国際連合</w:t>
      </w:r>
    </w:p>
    <w:p w:rsidR="00D74ED4" w:rsidRPr="00D74ED4" w:rsidRDefault="00D74ED4" w:rsidP="00D74ED4">
      <w:pPr>
        <w:jc w:val="left"/>
        <w:rPr>
          <w:sz w:val="21"/>
          <w:szCs w:val="21"/>
        </w:rPr>
      </w:pPr>
      <w:r w:rsidRPr="00D74ED4">
        <w:rPr>
          <w:sz w:val="21"/>
          <w:szCs w:val="21"/>
        </w:rPr>
        <w:t>136安全保障理事会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 xml:space="preserve">137アメリカ　ロシア　イギリス　</w:t>
      </w:r>
      <w:r w:rsidRPr="00D74ED4">
        <w:rPr>
          <w:rFonts w:hint="eastAsia"/>
          <w:sz w:val="21"/>
          <w:szCs w:val="21"/>
        </w:rPr>
        <w:t>フランス　中華人民共和国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138拒否権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139</w:t>
      </w:r>
      <w:r w:rsidR="00BF7B40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 xml:space="preserve">①UNESCO　　</w:t>
      </w:r>
      <w:r>
        <w:rPr>
          <w:sz w:val="21"/>
          <w:szCs w:val="21"/>
        </w:rPr>
        <w:t>②WHO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140国連平和維持活動（PKO）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141地域主義（リージョナリズム）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142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ASEAN（アセアン）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143難民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144格差や貧困で苦しむ人々の状態が改善・解消された状態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145核拡散防止条約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146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ODA（政府開発援助）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147</w:t>
      </w:r>
      <w:r w:rsidR="00107E13">
        <w:rPr>
          <w:rFonts w:hint="eastAsia"/>
          <w:sz w:val="21"/>
          <w:szCs w:val="21"/>
        </w:rPr>
        <w:t xml:space="preserve">　</w:t>
      </w:r>
      <w:r w:rsidRPr="00D74ED4">
        <w:rPr>
          <w:sz w:val="21"/>
          <w:szCs w:val="21"/>
        </w:rPr>
        <w:t>NGO（非政府組織）</w:t>
      </w:r>
      <w:r w:rsidR="00BF7B40">
        <w:rPr>
          <w:rFonts w:hint="eastAsia"/>
          <w:sz w:val="21"/>
          <w:szCs w:val="21"/>
        </w:rPr>
        <w:t xml:space="preserve">　　</w:t>
      </w:r>
      <w:r w:rsidRPr="00D74ED4">
        <w:rPr>
          <w:sz w:val="21"/>
          <w:szCs w:val="21"/>
        </w:rPr>
        <w:t>148地球温暖化</w:t>
      </w:r>
    </w:p>
    <w:p w:rsidR="00D74ED4" w:rsidRPr="00D74ED4" w:rsidRDefault="00D74ED4" w:rsidP="00D74ED4">
      <w:pPr>
        <w:jc w:val="left"/>
        <w:rPr>
          <w:rFonts w:hint="eastAsia"/>
          <w:sz w:val="21"/>
          <w:szCs w:val="21"/>
        </w:rPr>
      </w:pPr>
      <w:r w:rsidRPr="00D74ED4">
        <w:rPr>
          <w:sz w:val="21"/>
          <w:szCs w:val="21"/>
        </w:rPr>
        <w:t>149再生可能エネルギー</w:t>
      </w:r>
      <w:r w:rsidR="00BF7B40">
        <w:rPr>
          <w:rFonts w:hint="eastAsia"/>
          <w:sz w:val="21"/>
          <w:szCs w:val="21"/>
        </w:rPr>
        <w:t xml:space="preserve">　　</w:t>
      </w:r>
      <w:bookmarkStart w:id="0" w:name="_GoBack"/>
      <w:bookmarkEnd w:id="0"/>
      <w:r w:rsidRPr="00D74ED4">
        <w:rPr>
          <w:sz w:val="21"/>
          <w:szCs w:val="21"/>
        </w:rPr>
        <w:t>150南北問題</w:t>
      </w:r>
    </w:p>
    <w:sectPr w:rsidR="00D74ED4" w:rsidRPr="00D74ED4" w:rsidSect="00E01B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CF"/>
    <w:rsid w:val="00107E13"/>
    <w:rsid w:val="009C289A"/>
    <w:rsid w:val="00BF7B40"/>
    <w:rsid w:val="00D74ED4"/>
    <w:rsid w:val="00E0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4E346A-8A1E-4BDC-BB93-EEE53DA2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CF"/>
    <w:pPr>
      <w:widowControl w:val="0"/>
      <w:jc w:val="both"/>
    </w:pPr>
    <w:rPr>
      <w:rFonts w:ascii="ＭＳ 明朝" w:eastAsia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E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4ED4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飯能市立飯能西中学校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飯能市立飯能西中学校</dc:creator>
  <cp:keywords/>
  <dc:description/>
  <cp:lastModifiedBy>飯能市立飯能西中学校</cp:lastModifiedBy>
  <cp:revision>3</cp:revision>
  <cp:lastPrinted>2014-10-06T03:03:00Z</cp:lastPrinted>
  <dcterms:created xsi:type="dcterms:W3CDTF">2014-10-06T03:17:00Z</dcterms:created>
  <dcterms:modified xsi:type="dcterms:W3CDTF">2014-10-06T03:28:00Z</dcterms:modified>
</cp:coreProperties>
</file>